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08" w:rsidRPr="0016310D" w:rsidRDefault="0016310D">
      <w:pPr>
        <w:rPr>
          <w:rFonts w:hint="eastAsia"/>
          <w:szCs w:val="24"/>
        </w:rPr>
      </w:pPr>
      <w:r w:rsidRPr="0016310D">
        <w:rPr>
          <w:rFonts w:hint="eastAsia"/>
          <w:szCs w:val="24"/>
        </w:rPr>
        <w:t>各位老師好</w:t>
      </w:r>
      <w:r w:rsidRPr="0016310D">
        <w:rPr>
          <w:rFonts w:hint="eastAsia"/>
          <w:szCs w:val="24"/>
        </w:rPr>
        <w:t>:</w:t>
      </w:r>
    </w:p>
    <w:p w:rsidR="001D7D35" w:rsidRPr="001D7D35" w:rsidRDefault="001D7D35" w:rsidP="001D7D35">
      <w:pPr>
        <w:widowControl/>
        <w:spacing w:line="360" w:lineRule="atLeast"/>
        <w:ind w:hanging="1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>
        <w:rPr>
          <w:rFonts w:hint="eastAsia"/>
          <w:szCs w:val="24"/>
        </w:rPr>
        <w:t xml:space="preserve">    </w:t>
      </w:r>
      <w:r w:rsidR="0016310D" w:rsidRPr="0016310D">
        <w:rPr>
          <w:rFonts w:hint="eastAsia"/>
          <w:szCs w:val="24"/>
        </w:rPr>
        <w:t>近日腸胃型感冒學生有增加情形</w:t>
      </w:r>
      <w:r w:rsidR="0016310D" w:rsidRPr="0016310D">
        <w:rPr>
          <w:rFonts w:asciiTheme="minorEastAsia" w:hAnsiTheme="minorEastAsia" w:hint="eastAsia"/>
          <w:szCs w:val="24"/>
        </w:rPr>
        <w:t>，</w:t>
      </w:r>
      <w:r w:rsidR="0016310D" w:rsidRPr="0016310D">
        <w:rPr>
          <w:rFonts w:hint="eastAsia"/>
          <w:szCs w:val="24"/>
        </w:rPr>
        <w:t>請各位老師多加關心及了解學生請假原因</w:t>
      </w:r>
      <w:r w:rsidR="0016310D" w:rsidRPr="0016310D">
        <w:rPr>
          <w:rFonts w:asciiTheme="minorEastAsia" w:hAnsiTheme="minorEastAsia" w:hint="eastAsia"/>
          <w:szCs w:val="24"/>
        </w:rPr>
        <w:t>，</w:t>
      </w:r>
      <w:r w:rsidR="0016310D" w:rsidRPr="0016310D">
        <w:rPr>
          <w:rFonts w:hint="eastAsia"/>
          <w:szCs w:val="24"/>
        </w:rPr>
        <w:t>如有下列情形請隨時通報健康中心</w:t>
      </w:r>
      <w:r w:rsidR="0016310D" w:rsidRPr="0016310D">
        <w:rPr>
          <w:rFonts w:asciiTheme="minorEastAsia" w:hAnsiTheme="minorEastAsia" w:hint="eastAsia"/>
          <w:szCs w:val="24"/>
        </w:rPr>
        <w:t>。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阻斷腸胃道群聚之感染鏈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(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手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-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糞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-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口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)</w:t>
      </w:r>
      <w:r w:rsidRPr="001D7D35">
        <w:rPr>
          <w:rFonts w:ascii="Verdana" w:eastAsia="新細明體" w:hAnsi="Verdana" w:cs="新細明體"/>
          <w:b/>
          <w:color w:val="000000"/>
          <w:kern w:val="0"/>
          <w:szCs w:val="24"/>
        </w:rPr>
        <w:t>最好的方式，就是洗手。</w:t>
      </w:r>
      <w:r>
        <w:rPr>
          <w:rFonts w:ascii="Verdana" w:eastAsia="新細明體" w:hAnsi="Verdana" w:cs="新細明體" w:hint="eastAsia"/>
          <w:b/>
          <w:color w:val="000000"/>
          <w:kern w:val="0"/>
          <w:szCs w:val="24"/>
        </w:rPr>
        <w:t>請提醒學生經常洗手</w:t>
      </w:r>
    </w:p>
    <w:tbl>
      <w:tblPr>
        <w:tblpPr w:leftFromText="180" w:rightFromText="180" w:vertAnchor="page" w:horzAnchor="margin" w:tblpY="213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5812"/>
      </w:tblGrid>
      <w:tr w:rsidR="001D7D35" w:rsidRPr="00FA1D79" w:rsidTr="001D7D35">
        <w:trPr>
          <w:cantSplit/>
          <w:trHeight w:val="353"/>
        </w:trPr>
        <w:tc>
          <w:tcPr>
            <w:tcW w:w="453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  <w:vAlign w:val="center"/>
          </w:tcPr>
          <w:p w:rsidR="001D7D35" w:rsidRPr="00127AFD" w:rsidRDefault="001D7D35" w:rsidP="001D7D35">
            <w:pPr>
              <w:pStyle w:val="a4"/>
            </w:pPr>
            <w:r w:rsidRPr="00127AFD">
              <w:rPr>
                <w:rFonts w:hint="eastAsia"/>
              </w:rPr>
              <w:t>通報疾病（請打ν）</w:t>
            </w:r>
          </w:p>
        </w:tc>
        <w:tc>
          <w:tcPr>
            <w:tcW w:w="5812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4"/>
            </w:pPr>
            <w:r w:rsidRPr="00127AFD">
              <w:rPr>
                <w:rFonts w:hint="eastAsia"/>
              </w:rPr>
              <w:t>相關症狀（其他）</w:t>
            </w:r>
          </w:p>
        </w:tc>
      </w:tr>
      <w:tr w:rsidR="001D7D35" w:rsidRPr="00FA1D79" w:rsidTr="001D7D35">
        <w:trPr>
          <w:cantSplit/>
          <w:trHeight w:val="410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 w:rsidRPr="00127AFD">
              <w:t>A.</w:t>
            </w:r>
            <w:r w:rsidRPr="00127AFD">
              <w:rPr>
                <w:rFonts w:hint="eastAsia"/>
              </w:rPr>
              <w:t>□</w:t>
            </w:r>
            <w:r w:rsidRPr="00127AFD">
              <w:t xml:space="preserve"> </w:t>
            </w:r>
            <w:r w:rsidRPr="00127AFD">
              <w:rPr>
                <w:rFonts w:hint="eastAsia"/>
              </w:rPr>
              <w:t>腸病毒</w:t>
            </w:r>
            <w:r>
              <w:rPr>
                <w:rFonts w:hint="eastAsia"/>
              </w:rPr>
              <w:t>(手足口症或皰疹性咽峽炎)</w:t>
            </w:r>
          </w:p>
        </w:tc>
        <w:tc>
          <w:tcPr>
            <w:tcW w:w="5812" w:type="dxa"/>
            <w:tcBorders>
              <w:top w:val="single" w:sz="4" w:space="0" w:color="000000"/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 w:rsidRPr="00127AFD">
              <w:t>1.</w:t>
            </w:r>
            <w:r w:rsidRPr="00127AFD">
              <w:rPr>
                <w:rFonts w:hint="eastAsia"/>
              </w:rPr>
              <w:t>發燒</w:t>
            </w:r>
            <w:r w:rsidRPr="00127AFD">
              <w:t xml:space="preserve"> 2.</w:t>
            </w:r>
            <w:r w:rsidRPr="00127AFD">
              <w:rPr>
                <w:rFonts w:hint="eastAsia"/>
              </w:rPr>
              <w:t>口腔有潰瘍</w:t>
            </w:r>
            <w:r w:rsidRPr="00127AFD">
              <w:t xml:space="preserve"> 3.</w:t>
            </w:r>
            <w:r w:rsidRPr="00127AFD">
              <w:rPr>
                <w:rFonts w:hint="eastAsia"/>
              </w:rPr>
              <w:t>手腳出疹、水泡</w:t>
            </w:r>
            <w:r w:rsidRPr="00127AFD">
              <w:t xml:space="preserve"> 4.</w:t>
            </w:r>
            <w:r w:rsidRPr="00127AFD">
              <w:rPr>
                <w:rFonts w:hint="eastAsia"/>
              </w:rPr>
              <w:t>其他</w:t>
            </w:r>
          </w:p>
        </w:tc>
      </w:tr>
      <w:tr w:rsidR="001D7D35" w:rsidRPr="00FA1D79" w:rsidTr="001D7D35">
        <w:trPr>
          <w:cantSplit/>
          <w:trHeight w:val="567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 w:rsidRPr="00127AFD">
              <w:t>B.</w:t>
            </w:r>
            <w:r w:rsidRPr="00127AFD">
              <w:rPr>
                <w:rFonts w:hint="eastAsia"/>
              </w:rPr>
              <w:t>□</w:t>
            </w:r>
            <w:r w:rsidRPr="00127AFD">
              <w:t xml:space="preserve"> </w:t>
            </w:r>
            <w:r w:rsidRPr="00127AFD">
              <w:rPr>
                <w:rFonts w:hint="eastAsia"/>
              </w:rPr>
              <w:t>頭蝨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 w:rsidRPr="00127AFD">
              <w:t>1.</w:t>
            </w:r>
            <w:r w:rsidRPr="00127AFD">
              <w:rPr>
                <w:rFonts w:hint="eastAsia"/>
              </w:rPr>
              <w:t>頭皮搔癢</w:t>
            </w:r>
            <w:r w:rsidRPr="00127AFD">
              <w:t xml:space="preserve"> 2.</w:t>
            </w:r>
            <w:r w:rsidRPr="00127AFD">
              <w:rPr>
                <w:rFonts w:hint="eastAsia"/>
              </w:rPr>
              <w:t>發現疑似蟲卵</w:t>
            </w:r>
            <w:r w:rsidRPr="00127AFD">
              <w:t xml:space="preserve"> 3.</w:t>
            </w:r>
            <w:r w:rsidRPr="00127AFD">
              <w:rPr>
                <w:rFonts w:hint="eastAsia"/>
              </w:rPr>
              <w:t>發現疑似蟲體</w:t>
            </w:r>
            <w:r w:rsidRPr="00127AFD">
              <w:t xml:space="preserve"> 4.</w:t>
            </w:r>
            <w:r w:rsidRPr="00127AFD">
              <w:rPr>
                <w:rFonts w:hint="eastAsia"/>
              </w:rPr>
              <w:t>其他</w:t>
            </w:r>
          </w:p>
        </w:tc>
      </w:tr>
      <w:tr w:rsidR="001D7D35" w:rsidRPr="00FA1D79" w:rsidTr="001D7D35">
        <w:trPr>
          <w:cantSplit/>
          <w:trHeight w:val="567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 w:rsidRPr="00127AFD">
              <w:t>C.</w:t>
            </w:r>
            <w:r w:rsidRPr="00127AFD">
              <w:rPr>
                <w:rFonts w:hint="eastAsia"/>
              </w:rPr>
              <w:t>□</w:t>
            </w:r>
            <w:r w:rsidRPr="00127AFD">
              <w:t xml:space="preserve"> </w:t>
            </w:r>
            <w:r w:rsidRPr="00127AFD">
              <w:rPr>
                <w:rFonts w:hint="eastAsia"/>
              </w:rPr>
              <w:t>疥瘡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 w:rsidRPr="00127AFD">
              <w:t>1.</w:t>
            </w:r>
            <w:r w:rsidRPr="00127AFD">
              <w:rPr>
                <w:rFonts w:hint="eastAsia"/>
              </w:rPr>
              <w:t>皮膚搔癢</w:t>
            </w:r>
            <w:r w:rsidRPr="00127AFD">
              <w:t xml:space="preserve"> 2.</w:t>
            </w:r>
            <w:r w:rsidRPr="00127AFD">
              <w:rPr>
                <w:rFonts w:hint="eastAsia"/>
              </w:rPr>
              <w:t>皮膚出現紅點</w:t>
            </w:r>
            <w:r w:rsidRPr="00127AFD">
              <w:t xml:space="preserve"> 3.</w:t>
            </w:r>
            <w:r w:rsidRPr="00127AFD">
              <w:rPr>
                <w:rFonts w:hint="eastAsia"/>
              </w:rPr>
              <w:t>其他</w:t>
            </w:r>
          </w:p>
        </w:tc>
      </w:tr>
      <w:tr w:rsidR="001D7D35" w:rsidRPr="00FA1D79" w:rsidTr="001D7D35">
        <w:trPr>
          <w:cantSplit/>
          <w:trHeight w:val="377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 w:rsidRPr="00127AFD">
              <w:t>D.</w:t>
            </w:r>
            <w:r w:rsidRPr="00127AFD">
              <w:rPr>
                <w:rFonts w:hint="eastAsia"/>
              </w:rPr>
              <w:t>□</w:t>
            </w:r>
            <w:r w:rsidRPr="00127AFD">
              <w:t xml:space="preserve"> </w:t>
            </w:r>
            <w:r w:rsidRPr="00127AFD">
              <w:rPr>
                <w:rFonts w:hint="eastAsia"/>
              </w:rPr>
              <w:t>水痘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  <w:rPr>
                <w:b/>
                <w:bCs/>
              </w:rPr>
            </w:pPr>
            <w:r w:rsidRPr="00127AFD">
              <w:t>1.</w:t>
            </w:r>
            <w:r w:rsidRPr="00127AFD">
              <w:rPr>
                <w:rFonts w:hint="eastAsia"/>
              </w:rPr>
              <w:t>全身水泡</w:t>
            </w:r>
            <w:r w:rsidRPr="00127AFD">
              <w:t>50</w:t>
            </w:r>
            <w:r w:rsidRPr="00127AFD">
              <w:rPr>
                <w:rFonts w:hint="eastAsia"/>
              </w:rPr>
              <w:t>顆以上</w:t>
            </w:r>
            <w:r w:rsidRPr="00127AFD">
              <w:t xml:space="preserve"> 2.</w:t>
            </w:r>
            <w:r w:rsidRPr="00127AFD">
              <w:rPr>
                <w:rFonts w:hint="eastAsia"/>
              </w:rPr>
              <w:t>全身水泡</w:t>
            </w:r>
            <w:r w:rsidRPr="00127AFD">
              <w:t>50</w:t>
            </w:r>
            <w:r w:rsidRPr="00127AFD">
              <w:rPr>
                <w:rFonts w:hint="eastAsia"/>
              </w:rPr>
              <w:t>顆以下</w:t>
            </w:r>
          </w:p>
        </w:tc>
      </w:tr>
      <w:tr w:rsidR="001D7D35" w:rsidRPr="00FA1D79" w:rsidTr="001D7D35">
        <w:trPr>
          <w:cantSplit/>
          <w:trHeight w:val="770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 w:rsidRPr="00127AFD">
              <w:t>E.</w:t>
            </w:r>
            <w:r w:rsidRPr="00127AFD">
              <w:rPr>
                <w:rFonts w:hint="eastAsia"/>
              </w:rPr>
              <w:t>□</w:t>
            </w:r>
            <w:r w:rsidRPr="00127AFD">
              <w:t xml:space="preserve"> </w:t>
            </w:r>
            <w:r w:rsidRPr="00127AFD">
              <w:rPr>
                <w:rFonts w:hint="eastAsia"/>
              </w:rPr>
              <w:t>流感【※有發燒且併有其他</w:t>
            </w:r>
            <w:r w:rsidRPr="00127AFD">
              <w:t>1</w:t>
            </w:r>
            <w:r w:rsidRPr="00127AFD">
              <w:rPr>
                <w:rFonts w:hint="eastAsia"/>
              </w:rPr>
              <w:t>種（含</w:t>
            </w:r>
            <w:r w:rsidRPr="00127AFD">
              <w:t>1</w:t>
            </w:r>
            <w:r w:rsidRPr="00127AFD">
              <w:rPr>
                <w:rFonts w:hint="eastAsia"/>
              </w:rPr>
              <w:t>種）以上症狀】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 w:rsidRPr="00127AFD">
              <w:t>1.</w:t>
            </w:r>
            <w:r w:rsidRPr="00127AFD">
              <w:rPr>
                <w:rFonts w:hint="eastAsia"/>
              </w:rPr>
              <w:t>發燒</w:t>
            </w:r>
            <w:r w:rsidRPr="00127AFD">
              <w:t>2.</w:t>
            </w:r>
            <w:r w:rsidRPr="00127AFD">
              <w:rPr>
                <w:rFonts w:hint="eastAsia"/>
              </w:rPr>
              <w:t>頭痛</w:t>
            </w:r>
            <w:r w:rsidRPr="00127AFD">
              <w:t>3.</w:t>
            </w:r>
            <w:r w:rsidRPr="00127AFD">
              <w:rPr>
                <w:rFonts w:hint="eastAsia"/>
              </w:rPr>
              <w:t>咳嗽</w:t>
            </w:r>
            <w:r w:rsidRPr="00127AFD">
              <w:t>4.</w:t>
            </w:r>
            <w:r w:rsidRPr="00127AFD">
              <w:rPr>
                <w:rFonts w:hint="eastAsia"/>
              </w:rPr>
              <w:t>喉嚨痛</w:t>
            </w:r>
            <w:r w:rsidRPr="00127AFD">
              <w:t>5.</w:t>
            </w:r>
            <w:r w:rsidRPr="00127AFD">
              <w:rPr>
                <w:rFonts w:hint="eastAsia"/>
              </w:rPr>
              <w:t>流鼻水</w:t>
            </w:r>
            <w:r w:rsidRPr="00127AFD">
              <w:t>6.</w:t>
            </w:r>
            <w:r w:rsidRPr="00127AFD">
              <w:rPr>
                <w:rFonts w:hint="eastAsia"/>
              </w:rPr>
              <w:t>肌肉酸痛</w:t>
            </w:r>
          </w:p>
        </w:tc>
      </w:tr>
      <w:tr w:rsidR="001D7D35" w:rsidRPr="00FA1D79" w:rsidTr="001D7D35">
        <w:trPr>
          <w:cantSplit/>
          <w:trHeight w:val="438"/>
        </w:trPr>
        <w:tc>
          <w:tcPr>
            <w:tcW w:w="4537" w:type="dxa"/>
            <w:tcBorders>
              <w:top w:val="single" w:sz="4" w:space="0" w:color="000000"/>
              <w:lef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>
              <w:rPr>
                <w:rFonts w:hint="eastAsia"/>
              </w:rPr>
              <w:t>F.</w:t>
            </w:r>
            <w:r w:rsidRPr="00127A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腹瀉(輪狀病毒或諾羅病毒)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>
              <w:rPr>
                <w:rFonts w:hint="eastAsia"/>
              </w:rPr>
              <w:t>1.發燒2.腹瀉3.嘔吐</w:t>
            </w:r>
          </w:p>
        </w:tc>
      </w:tr>
      <w:tr w:rsidR="001D7D35" w:rsidRPr="00FA1D79" w:rsidTr="001D7D35">
        <w:trPr>
          <w:cantSplit/>
          <w:trHeight w:val="752"/>
        </w:trPr>
        <w:tc>
          <w:tcPr>
            <w:tcW w:w="4537" w:type="dxa"/>
            <w:tcBorders>
              <w:lef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ind w:leftChars="47" w:left="113"/>
              <w:jc w:val="both"/>
            </w:pPr>
            <w:r>
              <w:rPr>
                <w:rFonts w:hint="eastAsia"/>
              </w:rPr>
              <w:t>G</w:t>
            </w:r>
            <w:r w:rsidRPr="00127AFD">
              <w:t>.</w:t>
            </w:r>
            <w:r w:rsidRPr="00127A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27AFD">
              <w:rPr>
                <w:rFonts w:hint="eastAsia"/>
              </w:rPr>
              <w:t>急性出血性結膜炎（紅眼症）</w:t>
            </w:r>
          </w:p>
        </w:tc>
        <w:tc>
          <w:tcPr>
            <w:tcW w:w="5812" w:type="dxa"/>
            <w:tcBorders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  <w:r w:rsidRPr="00127AFD">
              <w:t>1.</w:t>
            </w:r>
            <w:r w:rsidRPr="00127AFD">
              <w:rPr>
                <w:rFonts w:hint="eastAsia"/>
              </w:rPr>
              <w:t>眼睛紅</w:t>
            </w:r>
            <w:r w:rsidRPr="00127AFD">
              <w:t>2.</w:t>
            </w:r>
            <w:r w:rsidRPr="00127AFD">
              <w:rPr>
                <w:rFonts w:hint="eastAsia"/>
              </w:rPr>
              <w:t>結膜充血</w:t>
            </w:r>
            <w:r w:rsidRPr="00127AFD">
              <w:t>3.</w:t>
            </w:r>
            <w:r w:rsidRPr="00127AFD">
              <w:rPr>
                <w:rFonts w:hint="eastAsia"/>
              </w:rPr>
              <w:t>分泌物增加</w:t>
            </w:r>
            <w:r w:rsidRPr="00127AFD">
              <w:t>4.</w:t>
            </w:r>
            <w:r w:rsidRPr="00127AFD">
              <w:rPr>
                <w:rFonts w:hint="eastAsia"/>
              </w:rPr>
              <w:t>怕光</w:t>
            </w:r>
            <w:r w:rsidRPr="00127AFD">
              <w:t>5.</w:t>
            </w:r>
            <w:r w:rsidRPr="00127AFD">
              <w:rPr>
                <w:rFonts w:hint="eastAsia"/>
              </w:rPr>
              <w:t>流淚</w:t>
            </w:r>
            <w:r w:rsidRPr="00127AFD">
              <w:t>6.</w:t>
            </w:r>
            <w:r w:rsidRPr="00127AFD">
              <w:rPr>
                <w:rFonts w:hint="eastAsia"/>
              </w:rPr>
              <w:t>淋巴腫大</w:t>
            </w:r>
          </w:p>
        </w:tc>
      </w:tr>
      <w:tr w:rsidR="001D7D35" w:rsidRPr="00FA1D79" w:rsidTr="001D7D35">
        <w:trPr>
          <w:cantSplit/>
          <w:trHeight w:val="437"/>
        </w:trPr>
        <w:tc>
          <w:tcPr>
            <w:tcW w:w="4537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D7D35" w:rsidRDefault="001D7D35" w:rsidP="001D7D35">
            <w:pPr>
              <w:pStyle w:val="a5"/>
              <w:ind w:leftChars="47" w:left="113"/>
              <w:jc w:val="both"/>
            </w:pPr>
            <w:r>
              <w:rPr>
                <w:rFonts w:hint="eastAsia"/>
              </w:rPr>
              <w:t>H.</w:t>
            </w:r>
            <w:r w:rsidRPr="00127A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其他(含腮腺炎等)</w:t>
            </w:r>
          </w:p>
        </w:tc>
        <w:tc>
          <w:tcPr>
            <w:tcW w:w="581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D7D35" w:rsidRPr="00127AFD" w:rsidRDefault="001D7D35" w:rsidP="001D7D35">
            <w:pPr>
              <w:pStyle w:val="a5"/>
              <w:jc w:val="both"/>
            </w:pPr>
          </w:p>
        </w:tc>
      </w:tr>
    </w:tbl>
    <w:p w:rsidR="0016310D" w:rsidRPr="00F25E01" w:rsidRDefault="00C24CAF" w:rsidP="0016310D">
      <w:pPr>
        <w:widowControl/>
        <w:rPr>
          <w:rFonts w:ascii="標楷體" w:eastAsia="標楷體" w:hAnsi="標楷體"/>
          <w:szCs w:val="24"/>
        </w:rPr>
      </w:pPr>
      <w:r>
        <w:rPr>
          <w:rFonts w:asciiTheme="minorEastAsia" w:hAnsiTheme="minorEastAsia" w:hint="eastAsia"/>
        </w:rPr>
        <w:t>※</w:t>
      </w:r>
      <w:r w:rsidR="0016310D" w:rsidRPr="00F25E01">
        <w:rPr>
          <w:rFonts w:ascii="標楷體" w:eastAsia="標楷體" w:hAnsi="標楷體" w:hint="eastAsia"/>
          <w:szCs w:val="24"/>
        </w:rPr>
        <w:t>備註:</w:t>
      </w:r>
    </w:p>
    <w:p w:rsidR="0016310D" w:rsidRPr="00F25E01" w:rsidRDefault="0016310D" w:rsidP="0016310D">
      <w:pPr>
        <w:pStyle w:val="a3"/>
        <w:widowControl/>
        <w:numPr>
          <w:ilvl w:val="1"/>
          <w:numId w:val="1"/>
        </w:numPr>
        <w:ind w:leftChars="0" w:firstLineChars="0"/>
        <w:rPr>
          <w:rFonts w:ascii="標楷體" w:hAnsi="標楷體"/>
          <w:szCs w:val="24"/>
        </w:rPr>
      </w:pPr>
      <w:r w:rsidRPr="00F25E01">
        <w:rPr>
          <w:rFonts w:ascii="標楷體" w:hAnsi="標楷體" w:hint="eastAsia"/>
          <w:b/>
          <w:szCs w:val="24"/>
        </w:rPr>
        <w:t>水痘</w:t>
      </w:r>
      <w:r w:rsidRPr="00F25E01">
        <w:rPr>
          <w:rFonts w:ascii="標楷體" w:hAnsi="標楷體" w:hint="eastAsia"/>
          <w:szCs w:val="24"/>
        </w:rPr>
        <w:t>：為防範學生交互傳染擴大流行，應要求學生</w:t>
      </w:r>
      <w:r w:rsidRPr="00F25E01">
        <w:rPr>
          <w:rFonts w:ascii="標楷體" w:hAnsi="標楷體" w:hint="eastAsia"/>
          <w:b/>
          <w:szCs w:val="24"/>
        </w:rPr>
        <w:t>於皮疹一出現後至少應停止上學</w:t>
      </w:r>
      <w:r w:rsidRPr="00F25E01">
        <w:rPr>
          <w:rFonts w:ascii="標楷體" w:hAnsi="標楷體"/>
          <w:b/>
          <w:szCs w:val="24"/>
        </w:rPr>
        <w:t>5</w:t>
      </w:r>
      <w:r w:rsidRPr="00F25E01">
        <w:rPr>
          <w:rFonts w:ascii="標楷體" w:hAnsi="標楷體" w:hint="eastAsia"/>
          <w:b/>
          <w:szCs w:val="24"/>
        </w:rPr>
        <w:t>天，或是至水疱變乾為止</w:t>
      </w:r>
      <w:r w:rsidRPr="00F25E01">
        <w:rPr>
          <w:rFonts w:ascii="標楷體" w:hAnsi="標楷體" w:hint="eastAsia"/>
          <w:szCs w:val="24"/>
        </w:rPr>
        <w:t>，或視病情決定停課時間長短。</w:t>
      </w:r>
    </w:p>
    <w:p w:rsidR="0016310D" w:rsidRPr="00F25E01" w:rsidRDefault="0016310D" w:rsidP="0016310D">
      <w:pPr>
        <w:pStyle w:val="a3"/>
        <w:widowControl/>
        <w:numPr>
          <w:ilvl w:val="1"/>
          <w:numId w:val="1"/>
        </w:numPr>
        <w:ind w:leftChars="0" w:firstLineChars="0"/>
        <w:rPr>
          <w:rFonts w:ascii="標楷體" w:hAnsi="標楷體" w:hint="eastAsia"/>
          <w:szCs w:val="24"/>
        </w:rPr>
      </w:pPr>
      <w:r w:rsidRPr="00F25E01">
        <w:rPr>
          <w:rFonts w:ascii="標楷體" w:hAnsi="標楷體" w:hint="eastAsia"/>
          <w:b/>
          <w:szCs w:val="24"/>
        </w:rPr>
        <w:t>流感</w:t>
      </w:r>
      <w:r w:rsidRPr="00F25E01">
        <w:rPr>
          <w:rFonts w:ascii="標楷體" w:hAnsi="標楷體" w:hint="eastAsia"/>
          <w:szCs w:val="24"/>
        </w:rPr>
        <w:t xml:space="preserve"> : 學生經醫生診斷為流感時，除依醫師指示治療外，請假在家休息至症</w:t>
      </w:r>
      <w:r w:rsidRPr="00F25E01">
        <w:rPr>
          <w:rFonts w:ascii="標楷體" w:hAnsi="標楷體" w:hint="eastAsia"/>
          <w:b/>
          <w:szCs w:val="24"/>
        </w:rPr>
        <w:t>狀解除後24小時才可返校上課</w:t>
      </w:r>
      <w:r w:rsidRPr="00F25E01">
        <w:rPr>
          <w:rFonts w:ascii="標楷體" w:hAnsi="標楷體" w:hint="eastAsia"/>
          <w:szCs w:val="24"/>
        </w:rPr>
        <w:t>，建議返校時先戴口罩上課，以避免將病毒傳染給其他人。</w:t>
      </w:r>
    </w:p>
    <w:p w:rsidR="00C24CAF" w:rsidRPr="00F25E01" w:rsidRDefault="00C24CAF" w:rsidP="00C24CAF">
      <w:pPr>
        <w:pStyle w:val="a3"/>
        <w:widowControl/>
        <w:numPr>
          <w:ilvl w:val="1"/>
          <w:numId w:val="1"/>
        </w:numPr>
        <w:ind w:leftChars="0" w:firstLineChars="0"/>
        <w:rPr>
          <w:rFonts w:ascii="標楷體" w:hAnsi="標楷體" w:hint="eastAsia"/>
          <w:szCs w:val="24"/>
        </w:rPr>
      </w:pPr>
      <w:r w:rsidRPr="00F25E01">
        <w:rPr>
          <w:rFonts w:ascii="標楷體" w:hAnsi="標楷體" w:hint="eastAsia"/>
          <w:b/>
          <w:szCs w:val="24"/>
        </w:rPr>
        <w:t>感染諾羅病</w:t>
      </w:r>
      <w:r w:rsidRPr="00F25E01">
        <w:rPr>
          <w:rFonts w:ascii="標楷體" w:hAnsi="標楷體" w:hint="eastAsia"/>
          <w:szCs w:val="24"/>
        </w:rPr>
        <w:t>毒生病學童應請假在家休息，</w:t>
      </w:r>
      <w:r w:rsidRPr="00F25E01">
        <w:rPr>
          <w:rFonts w:ascii="標楷體" w:hAnsi="標楷體" w:hint="eastAsia"/>
          <w:b/>
          <w:szCs w:val="24"/>
        </w:rPr>
        <w:t>直至症狀解除後48小時才可返校上學</w:t>
      </w:r>
      <w:r w:rsidRPr="00F25E01">
        <w:rPr>
          <w:rFonts w:ascii="標楷體" w:hAnsi="標楷體" w:hint="eastAsia"/>
          <w:szCs w:val="24"/>
        </w:rPr>
        <w:t>，避免將病毒傳染給其他人。</w:t>
      </w:r>
    </w:p>
    <w:p w:rsidR="0016310D" w:rsidRPr="00F25E01" w:rsidRDefault="0016310D" w:rsidP="0016310D">
      <w:pPr>
        <w:pStyle w:val="a3"/>
        <w:widowControl/>
        <w:numPr>
          <w:ilvl w:val="1"/>
          <w:numId w:val="1"/>
        </w:numPr>
        <w:ind w:leftChars="0" w:firstLineChars="0"/>
        <w:rPr>
          <w:rFonts w:ascii="標楷體" w:hAnsi="標楷體" w:hint="eastAsia"/>
          <w:szCs w:val="24"/>
        </w:rPr>
      </w:pPr>
      <w:r w:rsidRPr="00F25E01">
        <w:rPr>
          <w:rFonts w:ascii="標楷體" w:hAnsi="標楷體" w:hint="eastAsia"/>
          <w:szCs w:val="24"/>
        </w:rPr>
        <w:t>其他則依傳染病特性進行相關防疫與防護措施。</w:t>
      </w:r>
    </w:p>
    <w:p w:rsidR="0016310D" w:rsidRPr="00F82F5F" w:rsidRDefault="00C24CAF" w:rsidP="00C24CAF">
      <w:pPr>
        <w:widowControl/>
        <w:rPr>
          <w:rFonts w:ascii="標楷體" w:eastAsia="標楷體" w:hAnsi="標楷體" w:hint="eastAsia"/>
          <w:b/>
          <w:szCs w:val="24"/>
        </w:rPr>
      </w:pPr>
      <w:r w:rsidRPr="00F82F5F">
        <w:rPr>
          <w:rFonts w:ascii="標楷體" w:eastAsia="標楷體" w:hAnsi="標楷體" w:hint="eastAsia"/>
          <w:b/>
          <w:szCs w:val="24"/>
        </w:rPr>
        <w:t>※環境消毒</w:t>
      </w:r>
      <w:r w:rsidR="00080A2C" w:rsidRPr="00F82F5F">
        <w:rPr>
          <w:rFonts w:ascii="標楷體" w:eastAsia="標楷體" w:hAnsi="標楷體" w:hint="eastAsia"/>
          <w:b/>
          <w:szCs w:val="24"/>
        </w:rPr>
        <w:t>濃度</w:t>
      </w:r>
      <w:r w:rsidRPr="00F82F5F">
        <w:rPr>
          <w:rFonts w:ascii="標楷體" w:eastAsia="標楷體" w:hAnsi="標楷體" w:hint="eastAsia"/>
          <w:b/>
          <w:szCs w:val="24"/>
        </w:rPr>
        <w:t>:</w:t>
      </w:r>
    </w:p>
    <w:p w:rsidR="00D15390" w:rsidRPr="00F25E01" w:rsidRDefault="00D15390" w:rsidP="00C24CAF">
      <w:pPr>
        <w:widowControl/>
        <w:rPr>
          <w:rFonts w:ascii="標楷體" w:eastAsia="標楷體" w:hAnsi="標楷體" w:hint="eastAsia"/>
          <w:szCs w:val="24"/>
        </w:rPr>
      </w:pPr>
      <w:r w:rsidRPr="00F25E01">
        <w:rPr>
          <w:rFonts w:ascii="標楷體" w:eastAsia="標楷體" w:hAnsi="標楷體" w:hint="eastAsia"/>
          <w:szCs w:val="24"/>
        </w:rPr>
        <w:t xml:space="preserve">  </w:t>
      </w:r>
      <w:r w:rsidRPr="00F25E01">
        <w:rPr>
          <w:rFonts w:ascii="標楷體" w:eastAsia="標楷體" w:hAnsi="標楷體" w:hint="eastAsia"/>
          <w:szCs w:val="24"/>
        </w:rPr>
        <w:t>消毒水</w:t>
      </w:r>
      <w:r w:rsidRPr="00F25E01">
        <w:rPr>
          <w:rFonts w:ascii="標楷體" w:eastAsia="標楷體" w:hAnsi="標楷體" w:hint="eastAsia"/>
          <w:szCs w:val="24"/>
        </w:rPr>
        <w:t>請到健康中心領取，領取時如有個案發生請記得告知，才能依比例給予。</w:t>
      </w:r>
    </w:p>
    <w:p w:rsidR="00C24CAF" w:rsidRPr="00F25E01" w:rsidRDefault="00C24CAF" w:rsidP="00C24CAF">
      <w:pPr>
        <w:widowControl/>
        <w:rPr>
          <w:rFonts w:ascii="標楷體" w:eastAsia="標楷體" w:hAnsi="標楷體" w:hint="eastAsia"/>
          <w:szCs w:val="24"/>
        </w:rPr>
      </w:pPr>
      <w:r w:rsidRPr="00F25E01">
        <w:rPr>
          <w:rFonts w:ascii="標楷體" w:eastAsia="標楷體" w:hAnsi="標楷體" w:hint="eastAsia"/>
          <w:szCs w:val="24"/>
        </w:rPr>
        <w:t>1.一般環境消毒:</w:t>
      </w:r>
      <w:r w:rsidR="00B2130F" w:rsidRPr="00F25E01">
        <w:rPr>
          <w:rFonts w:ascii="標楷體" w:eastAsia="標楷體" w:hAnsi="標楷體" w:hint="eastAsia"/>
          <w:szCs w:val="24"/>
        </w:rPr>
        <w:t xml:space="preserve">    </w:t>
      </w:r>
      <w:r w:rsidR="00D15390" w:rsidRPr="00F25E01">
        <w:rPr>
          <w:rFonts w:ascii="標楷體" w:eastAsia="標楷體" w:hAnsi="標楷體" w:hint="eastAsia"/>
          <w:szCs w:val="24"/>
        </w:rPr>
        <w:t xml:space="preserve"> </w:t>
      </w:r>
      <w:r w:rsidRPr="00F25E01">
        <w:rPr>
          <w:rFonts w:ascii="標楷體" w:eastAsia="標楷體" w:hAnsi="標楷體" w:hint="eastAsia"/>
          <w:szCs w:val="24"/>
        </w:rPr>
        <w:t>漂白水:自來水</w:t>
      </w:r>
      <w:r w:rsidR="00D15390" w:rsidRPr="00F25E01">
        <w:rPr>
          <w:rFonts w:ascii="標楷體" w:eastAsia="標楷體" w:hAnsi="標楷體" w:hint="eastAsia"/>
          <w:szCs w:val="24"/>
        </w:rPr>
        <w:t>=</w:t>
      </w:r>
      <w:r w:rsidRPr="00F25E01">
        <w:rPr>
          <w:rFonts w:ascii="標楷體" w:eastAsia="標楷體" w:hAnsi="標楷體" w:hint="eastAsia"/>
          <w:szCs w:val="24"/>
        </w:rPr>
        <w:t>1</w:t>
      </w:r>
      <w:r w:rsidR="00D15390" w:rsidRPr="00F25E01">
        <w:rPr>
          <w:rFonts w:ascii="標楷體" w:eastAsia="標楷體" w:hAnsi="標楷體" w:hint="eastAsia"/>
          <w:szCs w:val="24"/>
        </w:rPr>
        <w:t>cc</w:t>
      </w:r>
      <w:r w:rsidRPr="00F25E01">
        <w:rPr>
          <w:rFonts w:ascii="標楷體" w:eastAsia="標楷體" w:hAnsi="標楷體" w:hint="eastAsia"/>
          <w:szCs w:val="24"/>
        </w:rPr>
        <w:t>:100</w:t>
      </w:r>
      <w:r w:rsidR="00D15390" w:rsidRPr="00F25E01">
        <w:rPr>
          <w:rFonts w:ascii="標楷體" w:eastAsia="標楷體" w:hAnsi="標楷體" w:hint="eastAsia"/>
          <w:szCs w:val="24"/>
        </w:rPr>
        <w:t>cc</w:t>
      </w:r>
      <w:r w:rsidRPr="00F25E01">
        <w:rPr>
          <w:rFonts w:ascii="標楷體" w:eastAsia="標楷體" w:hAnsi="標楷體" w:hint="eastAsia"/>
          <w:szCs w:val="24"/>
        </w:rPr>
        <w:t>的濃度</w:t>
      </w:r>
    </w:p>
    <w:p w:rsidR="00D15390" w:rsidRPr="00F25E01" w:rsidRDefault="00C24CAF" w:rsidP="00D15390">
      <w:pPr>
        <w:widowControl/>
        <w:rPr>
          <w:rFonts w:ascii="標楷體" w:eastAsia="標楷體" w:hAnsi="標楷體" w:hint="eastAsia"/>
          <w:szCs w:val="24"/>
        </w:rPr>
      </w:pPr>
      <w:r w:rsidRPr="00F25E01">
        <w:rPr>
          <w:rFonts w:ascii="標楷體" w:eastAsia="標楷體" w:hAnsi="標楷體" w:hint="eastAsia"/>
          <w:szCs w:val="24"/>
        </w:rPr>
        <w:t>2.</w:t>
      </w:r>
      <w:r w:rsidR="00D15390" w:rsidRPr="00F25E01">
        <w:rPr>
          <w:rFonts w:ascii="標楷體" w:eastAsia="標楷體" w:hAnsi="標楷體" w:hint="eastAsia"/>
          <w:szCs w:val="24"/>
        </w:rPr>
        <w:t>有</w:t>
      </w:r>
      <w:r w:rsidRPr="00F25E01">
        <w:rPr>
          <w:rFonts w:ascii="標楷體" w:eastAsia="標楷體" w:hAnsi="標楷體" w:hint="eastAsia"/>
          <w:szCs w:val="24"/>
        </w:rPr>
        <w:t>腸病毒個案發生:</w:t>
      </w:r>
      <w:r w:rsidR="00D15390" w:rsidRPr="00F25E01">
        <w:rPr>
          <w:rFonts w:ascii="標楷體" w:eastAsia="標楷體" w:hAnsi="標楷體" w:hint="eastAsia"/>
          <w:szCs w:val="24"/>
        </w:rPr>
        <w:t xml:space="preserve"> </w:t>
      </w:r>
      <w:r w:rsidR="00D15390" w:rsidRPr="00F25E01">
        <w:rPr>
          <w:rFonts w:ascii="標楷體" w:eastAsia="標楷體" w:hAnsi="標楷體" w:hint="eastAsia"/>
          <w:szCs w:val="24"/>
        </w:rPr>
        <w:t>漂白水:自來水</w:t>
      </w:r>
      <w:r w:rsidR="00080A2C" w:rsidRPr="00F25E01">
        <w:rPr>
          <w:rFonts w:ascii="標楷體" w:eastAsia="標楷體" w:hAnsi="標楷體" w:hint="eastAsia"/>
          <w:szCs w:val="24"/>
        </w:rPr>
        <w:t>=</w:t>
      </w:r>
      <w:r w:rsidR="00D15390" w:rsidRPr="00F25E01">
        <w:rPr>
          <w:rFonts w:ascii="標楷體" w:eastAsia="標楷體" w:hAnsi="標楷體" w:hint="eastAsia"/>
          <w:szCs w:val="24"/>
        </w:rPr>
        <w:t>1cc</w:t>
      </w:r>
      <w:r w:rsidR="00D15390" w:rsidRPr="00F25E01">
        <w:rPr>
          <w:rFonts w:ascii="標楷體" w:eastAsia="標楷體" w:hAnsi="標楷體" w:hint="eastAsia"/>
          <w:szCs w:val="24"/>
        </w:rPr>
        <w:t>:5</w:t>
      </w:r>
      <w:r w:rsidR="00D15390" w:rsidRPr="00F25E01">
        <w:rPr>
          <w:rFonts w:ascii="標楷體" w:eastAsia="標楷體" w:hAnsi="標楷體" w:hint="eastAsia"/>
          <w:szCs w:val="24"/>
        </w:rPr>
        <w:t>0cc的濃度</w:t>
      </w:r>
    </w:p>
    <w:p w:rsidR="00D15390" w:rsidRPr="00F25E01" w:rsidRDefault="00D15390" w:rsidP="00D15390">
      <w:pPr>
        <w:widowControl/>
        <w:rPr>
          <w:rFonts w:ascii="標楷體" w:eastAsia="標楷體" w:hAnsi="標楷體" w:hint="eastAsia"/>
          <w:szCs w:val="24"/>
        </w:rPr>
      </w:pPr>
      <w:r w:rsidRPr="00F25E01">
        <w:rPr>
          <w:rFonts w:ascii="標楷體" w:eastAsia="標楷體" w:hAnsi="標楷體" w:hint="eastAsia"/>
          <w:szCs w:val="24"/>
        </w:rPr>
        <w:t>3</w:t>
      </w:r>
      <w:r w:rsidR="00C24CAF" w:rsidRPr="00F25E01">
        <w:rPr>
          <w:rFonts w:ascii="標楷體" w:eastAsia="標楷體" w:hAnsi="標楷體" w:hint="eastAsia"/>
          <w:szCs w:val="24"/>
        </w:rPr>
        <w:t>.</w:t>
      </w:r>
      <w:r w:rsidRPr="00F25E01">
        <w:rPr>
          <w:rFonts w:ascii="標楷體" w:eastAsia="標楷體" w:hAnsi="標楷體" w:hint="eastAsia"/>
          <w:szCs w:val="24"/>
        </w:rPr>
        <w:t>有</w:t>
      </w:r>
      <w:r w:rsidR="00C24CAF" w:rsidRPr="00F25E01">
        <w:rPr>
          <w:rFonts w:ascii="標楷體" w:eastAsia="標楷體" w:hAnsi="標楷體" w:hint="eastAsia"/>
          <w:szCs w:val="24"/>
        </w:rPr>
        <w:t>嘔吐</w:t>
      </w:r>
      <w:r w:rsidRPr="00F25E01">
        <w:rPr>
          <w:rFonts w:ascii="標楷體" w:eastAsia="標楷體" w:hAnsi="標楷體" w:hint="eastAsia"/>
          <w:szCs w:val="24"/>
        </w:rPr>
        <w:t>個案發生:</w:t>
      </w:r>
      <w:r w:rsidRPr="00F25E01">
        <w:rPr>
          <w:rFonts w:ascii="標楷體" w:eastAsia="標楷體" w:hAnsi="標楷體" w:hint="eastAsia"/>
          <w:szCs w:val="24"/>
        </w:rPr>
        <w:t xml:space="preserve">   </w:t>
      </w:r>
      <w:r w:rsidRPr="00F25E01">
        <w:rPr>
          <w:rFonts w:ascii="標楷體" w:eastAsia="標楷體" w:hAnsi="標楷體" w:hint="eastAsia"/>
          <w:szCs w:val="24"/>
        </w:rPr>
        <w:t>漂白水:自來水</w:t>
      </w:r>
      <w:r w:rsidR="00080A2C" w:rsidRPr="00F25E01">
        <w:rPr>
          <w:rFonts w:ascii="標楷體" w:eastAsia="標楷體" w:hAnsi="標楷體" w:hint="eastAsia"/>
          <w:szCs w:val="24"/>
        </w:rPr>
        <w:t>=</w:t>
      </w:r>
      <w:r w:rsidRPr="00F25E01">
        <w:rPr>
          <w:rFonts w:ascii="標楷體" w:eastAsia="標楷體" w:hAnsi="標楷體" w:hint="eastAsia"/>
          <w:szCs w:val="24"/>
        </w:rPr>
        <w:t>1cc</w:t>
      </w:r>
      <w:r w:rsidRPr="00F25E01">
        <w:rPr>
          <w:rFonts w:ascii="標楷體" w:eastAsia="標楷體" w:hAnsi="標楷體" w:hint="eastAsia"/>
          <w:szCs w:val="24"/>
        </w:rPr>
        <w:t>:1</w:t>
      </w:r>
      <w:r w:rsidRPr="00F25E01">
        <w:rPr>
          <w:rFonts w:ascii="標楷體" w:eastAsia="標楷體" w:hAnsi="標楷體" w:hint="eastAsia"/>
          <w:szCs w:val="24"/>
        </w:rPr>
        <w:t>0cc的濃度</w:t>
      </w:r>
      <w:r w:rsidRPr="00F25E01">
        <w:rPr>
          <w:rFonts w:ascii="標楷體" w:eastAsia="標楷體" w:hAnsi="標楷體" w:hint="eastAsia"/>
          <w:szCs w:val="24"/>
        </w:rPr>
        <w:t>(也能以</w:t>
      </w:r>
      <w:r w:rsidR="00080A2C" w:rsidRPr="00F25E01">
        <w:rPr>
          <w:rFonts w:ascii="標楷體" w:eastAsia="標楷體" w:hAnsi="標楷體" w:hint="eastAsia"/>
          <w:szCs w:val="24"/>
        </w:rPr>
        <w:t>原液</w:t>
      </w:r>
      <w:r w:rsidRPr="00F25E01">
        <w:rPr>
          <w:rFonts w:ascii="標楷體" w:eastAsia="標楷體" w:hAnsi="標楷體" w:hint="eastAsia"/>
          <w:szCs w:val="24"/>
        </w:rPr>
        <w:t>做消毒不需稀釋)</w:t>
      </w:r>
    </w:p>
    <w:p w:rsidR="00080A2C" w:rsidRPr="00F82F5F" w:rsidRDefault="00B2130F" w:rsidP="00D15390">
      <w:pPr>
        <w:widowControl/>
        <w:rPr>
          <w:rFonts w:ascii="標楷體" w:eastAsia="標楷體" w:hAnsi="標楷體" w:hint="eastAsia"/>
          <w:b/>
          <w:szCs w:val="24"/>
        </w:rPr>
      </w:pPr>
      <w:r w:rsidRPr="00F82F5F">
        <w:rPr>
          <w:rFonts w:ascii="標楷體" w:eastAsia="標楷體" w:hAnsi="標楷體" w:hint="eastAsia"/>
          <w:b/>
          <w:szCs w:val="24"/>
        </w:rPr>
        <w:t>※消毒方式:</w:t>
      </w:r>
    </w:p>
    <w:p w:rsidR="00B2130F" w:rsidRPr="00F25E01" w:rsidRDefault="00B2130F" w:rsidP="00D15390">
      <w:pPr>
        <w:widowControl/>
        <w:rPr>
          <w:rFonts w:ascii="標楷體" w:eastAsia="標楷體" w:hAnsi="標楷體" w:hint="eastAsia"/>
          <w:szCs w:val="24"/>
        </w:rPr>
      </w:pPr>
      <w:r w:rsidRPr="00F25E01">
        <w:rPr>
          <w:rFonts w:ascii="標楷體" w:eastAsia="標楷體" w:hAnsi="標楷體" w:hint="eastAsia"/>
          <w:szCs w:val="24"/>
        </w:rPr>
        <w:t xml:space="preserve"> 1. 請戴上口罩及手套進行消毒，請以擦拭方式做消毒。</w:t>
      </w:r>
    </w:p>
    <w:p w:rsidR="001D7D35" w:rsidRDefault="00B2130F" w:rsidP="00D15390">
      <w:pPr>
        <w:widowControl/>
        <w:rPr>
          <w:rFonts w:ascii="標楷體" w:eastAsia="標楷體" w:hAnsi="標楷體" w:hint="eastAsia"/>
          <w:b/>
          <w:szCs w:val="24"/>
        </w:rPr>
      </w:pPr>
      <w:bookmarkStart w:id="0" w:name="_GoBack"/>
      <w:bookmarkEnd w:id="0"/>
      <w:r w:rsidRPr="00F25E01">
        <w:rPr>
          <w:rFonts w:ascii="標楷體" w:eastAsia="標楷體" w:hAnsi="標楷體" w:hint="eastAsia"/>
          <w:szCs w:val="24"/>
        </w:rPr>
        <w:t xml:space="preserve"> 2. 當學生在教室內</w:t>
      </w:r>
      <w:r w:rsidR="00F25E01" w:rsidRPr="00F25E01">
        <w:rPr>
          <w:rFonts w:ascii="標楷體" w:eastAsia="標楷體" w:hAnsi="標楷體" w:hint="eastAsia"/>
          <w:szCs w:val="24"/>
        </w:rPr>
        <w:t>或其他區域</w:t>
      </w:r>
      <w:r w:rsidRPr="00F25E01">
        <w:rPr>
          <w:rFonts w:ascii="標楷體" w:eastAsia="標楷體" w:hAnsi="標楷體" w:hint="eastAsia"/>
          <w:szCs w:val="24"/>
        </w:rPr>
        <w:t>嘔吐時，</w:t>
      </w:r>
      <w:r w:rsidRPr="00F25E01">
        <w:rPr>
          <w:rFonts w:ascii="標楷體" w:eastAsia="標楷體" w:hAnsi="標楷體" w:hint="eastAsia"/>
          <w:b/>
          <w:szCs w:val="24"/>
        </w:rPr>
        <w:t>第一時間請以舊報紙或抹布等覆蓋嘔吐物</w:t>
      </w:r>
      <w:r w:rsidR="001D7D35">
        <w:rPr>
          <w:rFonts w:ascii="標楷體" w:eastAsia="標楷體" w:hAnsi="標楷體" w:hint="eastAsia"/>
          <w:b/>
          <w:szCs w:val="24"/>
        </w:rPr>
        <w:t>(覆蓋的抹布應丟</w:t>
      </w:r>
    </w:p>
    <w:p w:rsidR="00B2130F" w:rsidRPr="00F25E01" w:rsidRDefault="001D7D35" w:rsidP="00D15390">
      <w:pPr>
        <w:widowControl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棄)</w:t>
      </w:r>
      <w:r w:rsidR="00B2130F" w:rsidRPr="00F25E01">
        <w:rPr>
          <w:rFonts w:ascii="標楷體" w:eastAsia="標楷體" w:hAnsi="標楷體" w:hint="eastAsia"/>
          <w:b/>
          <w:szCs w:val="24"/>
        </w:rPr>
        <w:t>，</w:t>
      </w:r>
      <w:r w:rsidR="00B2130F" w:rsidRPr="00F25E01">
        <w:rPr>
          <w:rFonts w:ascii="標楷體" w:eastAsia="標楷體" w:hAnsi="標楷體" w:hint="eastAsia"/>
          <w:szCs w:val="24"/>
        </w:rPr>
        <w:t>再倒上1:10的消毒水，再由外往內擦拭嘔吐區，</w:t>
      </w:r>
      <w:r w:rsidR="00F25E01" w:rsidRPr="00F25E01">
        <w:rPr>
          <w:rFonts w:ascii="標楷體" w:eastAsia="標楷體" w:hAnsi="標楷體" w:hint="eastAsia"/>
          <w:szCs w:val="24"/>
        </w:rPr>
        <w:t>待10-15分鐘後，再用清水擦拭即可。</w:t>
      </w:r>
    </w:p>
    <w:p w:rsidR="00C24CAF" w:rsidRPr="00F82F5F" w:rsidRDefault="00080A2C" w:rsidP="00C24CAF">
      <w:pPr>
        <w:widowControl/>
        <w:rPr>
          <w:rFonts w:ascii="標楷體" w:eastAsia="標楷體" w:hAnsi="標楷體" w:hint="eastAsia"/>
          <w:b/>
          <w:szCs w:val="24"/>
        </w:rPr>
      </w:pPr>
      <w:r w:rsidRPr="00F82F5F">
        <w:rPr>
          <w:rFonts w:ascii="標楷體" w:eastAsia="標楷體" w:hAnsi="標楷體" w:hint="eastAsia"/>
          <w:b/>
          <w:szCs w:val="24"/>
        </w:rPr>
        <w:t>※消毒時注意事項:</w:t>
      </w:r>
    </w:p>
    <w:p w:rsidR="00080A2C" w:rsidRPr="00F25E01" w:rsidRDefault="00F25E01" w:rsidP="00C24CAF">
      <w:pPr>
        <w:widowControl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F25E01">
        <w:rPr>
          <w:rFonts w:ascii="標楷體" w:eastAsia="標楷體" w:hAnsi="標楷體" w:hint="eastAsia"/>
          <w:szCs w:val="24"/>
        </w:rPr>
        <w:t xml:space="preserve"> 1.</w:t>
      </w:r>
      <w:r w:rsidRPr="00F25E01">
        <w:rPr>
          <w:rFonts w:ascii="標楷體" w:eastAsia="標楷體" w:hAnsi="標楷體" w:cs="新細明體"/>
          <w:color w:val="000000"/>
          <w:kern w:val="0"/>
          <w:szCs w:val="24"/>
        </w:rPr>
        <w:t>稀釋的漂白水，應當</w:t>
      </w:r>
      <w:r w:rsidRPr="00F25E01">
        <w:rPr>
          <w:rFonts w:ascii="標楷體" w:eastAsia="標楷體" w:hAnsi="標楷體" w:cs="新細明體" w:hint="eastAsia"/>
          <w:color w:val="000000"/>
          <w:kern w:val="0"/>
          <w:szCs w:val="24"/>
        </w:rPr>
        <w:t>天使用</w:t>
      </w:r>
      <w:r w:rsidRPr="00F25E01">
        <w:rPr>
          <w:rFonts w:ascii="標楷體" w:eastAsia="標楷體" w:hAnsi="標楷體" w:cs="新細明體"/>
          <w:color w:val="000000"/>
          <w:kern w:val="0"/>
          <w:szCs w:val="24"/>
        </w:rPr>
        <w:t>，而未使用的部分在24小時之後應丟棄</w:t>
      </w:r>
      <w:r w:rsidRPr="00F25E0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D7D35" w:rsidRDefault="001D7D35" w:rsidP="00F25E01">
      <w:pPr>
        <w:widowControl/>
        <w:spacing w:line="360" w:lineRule="atLeast"/>
        <w:ind w:hanging="72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2.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>不要與其他家用清潔劑一併或混合使用，以防降低消毒功能及產生化學作用。當漂白水和酸性清</w:t>
      </w:r>
    </w:p>
    <w:p w:rsidR="001D7D35" w:rsidRDefault="001D7D35" w:rsidP="00F25E01">
      <w:pPr>
        <w:widowControl/>
        <w:spacing w:line="360" w:lineRule="atLeast"/>
        <w:ind w:hanging="72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>潔劑(如一些潔廁劑、</w:t>
      </w:r>
      <w:r w:rsidR="00F25E01" w:rsidRPr="00F25E01">
        <w:rPr>
          <w:rFonts w:ascii="標楷體" w:eastAsia="標楷體" w:hAnsi="標楷體" w:cs="新細明體"/>
          <w:color w:val="000000"/>
          <w:spacing w:val="20"/>
          <w:kern w:val="0"/>
          <w:szCs w:val="24"/>
        </w:rPr>
        <w:t>鹽酸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>)混合時，會產生有毒氣體(如氯氣)，可能造成傷害或死亡。如有需要，</w:t>
      </w:r>
    </w:p>
    <w:p w:rsidR="00F25E01" w:rsidRDefault="001D7D35" w:rsidP="00F25E01">
      <w:pPr>
        <w:widowControl/>
        <w:spacing w:line="360" w:lineRule="atLeast"/>
        <w:ind w:hanging="72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>應先使用清潔劑並用水充分清洗後，才用漂白水消毒。</w:t>
      </w:r>
    </w:p>
    <w:p w:rsidR="00F25E01" w:rsidRPr="00F25E01" w:rsidRDefault="001D7D35" w:rsidP="00F25E01">
      <w:pPr>
        <w:widowControl/>
        <w:spacing w:line="360" w:lineRule="atLeast"/>
        <w:ind w:hanging="72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F25E01" w:rsidRPr="00F25E01">
        <w:rPr>
          <w:rFonts w:ascii="標楷體" w:eastAsia="標楷體" w:hAnsi="標楷體" w:cs="新細明體" w:hint="eastAsia"/>
          <w:color w:val="000000"/>
          <w:kern w:val="0"/>
          <w:szCs w:val="24"/>
        </w:rPr>
        <w:t>3.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25E01" w:rsidRPr="00F25E01">
        <w:rPr>
          <w:rFonts w:ascii="標楷體" w:eastAsia="標楷體" w:hAnsi="標楷體" w:cs="新細明體"/>
          <w:color w:val="000000"/>
          <w:kern w:val="0"/>
          <w:szCs w:val="24"/>
        </w:rPr>
        <w:t>請勿使用不透氣之玻璃瓶，長期盛裝5-6%漂白水，以避免累積氣壓而爆炸，</w:t>
      </w:r>
      <w:r w:rsidR="00F25E01" w:rsidRPr="00F82F5F">
        <w:rPr>
          <w:rFonts w:ascii="標楷體" w:eastAsia="標楷體" w:hAnsi="標楷體" w:cs="新細明體"/>
          <w:b/>
          <w:color w:val="000000"/>
          <w:kern w:val="0"/>
          <w:szCs w:val="24"/>
        </w:rPr>
        <w:t>應使用塑膠瓶盛裝。</w:t>
      </w:r>
    </w:p>
    <w:p w:rsidR="00F25E01" w:rsidRPr="00F25E01" w:rsidRDefault="00F25E01" w:rsidP="00C24CAF">
      <w:pPr>
        <w:widowControl/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</w:pPr>
    </w:p>
    <w:p w:rsidR="0016310D" w:rsidRPr="00D15390" w:rsidRDefault="001D7D35" w:rsidP="00F82F5F">
      <w:pPr>
        <w:widowControl/>
        <w:jc w:val="right"/>
      </w:pPr>
      <w:r>
        <w:rPr>
          <w:rFonts w:hint="eastAsia"/>
        </w:rPr>
        <w:t>健康中心敬上</w:t>
      </w:r>
      <w:r>
        <w:rPr>
          <w:rFonts w:hint="eastAsia"/>
        </w:rPr>
        <w:t>1041109</w:t>
      </w:r>
    </w:p>
    <w:sectPr w:rsidR="0016310D" w:rsidRPr="00D15390" w:rsidSect="00C24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C01"/>
    <w:multiLevelType w:val="hybridMultilevel"/>
    <w:tmpl w:val="F38ABACC"/>
    <w:lvl w:ilvl="0" w:tplc="2732F2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0D"/>
    <w:rsid w:val="00080A2C"/>
    <w:rsid w:val="000C19E0"/>
    <w:rsid w:val="0016310D"/>
    <w:rsid w:val="001D7D35"/>
    <w:rsid w:val="00981FA1"/>
    <w:rsid w:val="00B2130F"/>
    <w:rsid w:val="00C24CAF"/>
    <w:rsid w:val="00D15390"/>
    <w:rsid w:val="00F25E01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10D"/>
    <w:pPr>
      <w:ind w:leftChars="200" w:left="480" w:firstLineChars="200" w:firstLine="200"/>
    </w:pPr>
    <w:rPr>
      <w:rFonts w:ascii="Calibri" w:eastAsia="標楷體" w:hAnsi="Calibri" w:cs="Times New Roman"/>
    </w:rPr>
  </w:style>
  <w:style w:type="paragraph" w:customStyle="1" w:styleId="a4">
    <w:name w:val="表格(置中)"/>
    <w:basedOn w:val="a"/>
    <w:uiPriority w:val="99"/>
    <w:qFormat/>
    <w:rsid w:val="0016310D"/>
    <w:pPr>
      <w:jc w:val="center"/>
    </w:pPr>
    <w:rPr>
      <w:rFonts w:ascii="標楷體" w:eastAsia="標楷體" w:hAnsi="標楷體" w:cs="Times New Roman"/>
    </w:rPr>
  </w:style>
  <w:style w:type="paragraph" w:customStyle="1" w:styleId="a5">
    <w:name w:val="表格(置左)"/>
    <w:basedOn w:val="a4"/>
    <w:uiPriority w:val="99"/>
    <w:qFormat/>
    <w:rsid w:val="0016310D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10D"/>
    <w:pPr>
      <w:ind w:leftChars="200" w:left="480" w:firstLineChars="200" w:firstLine="200"/>
    </w:pPr>
    <w:rPr>
      <w:rFonts w:ascii="Calibri" w:eastAsia="標楷體" w:hAnsi="Calibri" w:cs="Times New Roman"/>
    </w:rPr>
  </w:style>
  <w:style w:type="paragraph" w:customStyle="1" w:styleId="a4">
    <w:name w:val="表格(置中)"/>
    <w:basedOn w:val="a"/>
    <w:uiPriority w:val="99"/>
    <w:qFormat/>
    <w:rsid w:val="0016310D"/>
    <w:pPr>
      <w:jc w:val="center"/>
    </w:pPr>
    <w:rPr>
      <w:rFonts w:ascii="標楷體" w:eastAsia="標楷體" w:hAnsi="標楷體" w:cs="Times New Roman"/>
    </w:rPr>
  </w:style>
  <w:style w:type="paragraph" w:customStyle="1" w:styleId="a5">
    <w:name w:val="表格(置左)"/>
    <w:basedOn w:val="a4"/>
    <w:uiPriority w:val="99"/>
    <w:qFormat/>
    <w:rsid w:val="0016310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2015-11-08T08:07:00Z</cp:lastPrinted>
  <dcterms:created xsi:type="dcterms:W3CDTF">2015-11-08T06:12:00Z</dcterms:created>
  <dcterms:modified xsi:type="dcterms:W3CDTF">2015-11-08T08:10:00Z</dcterms:modified>
</cp:coreProperties>
</file>